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D5A9E" w14:textId="77777777" w:rsidR="00567A26" w:rsidRPr="00567A26" w:rsidRDefault="004E2932" w:rsidP="00567A26">
      <w:pPr>
        <w:spacing w:after="160" w:line="288" w:lineRule="auto"/>
        <w:jc w:val="center"/>
        <w:rPr>
          <w:rFonts w:ascii="Times New Roman" w:eastAsia="Times New Roman" w:hAnsi="Times New Roman" w:cs="Times New Roman"/>
          <w:b/>
          <w:iCs/>
          <w:sz w:val="32"/>
          <w:szCs w:val="36"/>
        </w:rPr>
      </w:pPr>
      <w:r w:rsidRPr="00567A26">
        <w:rPr>
          <w:rFonts w:ascii="Times New Roman" w:eastAsia="Times New Roman" w:hAnsi="Times New Roman" w:cs="Times New Roman"/>
          <w:b/>
          <w:iCs/>
          <w:sz w:val="32"/>
          <w:szCs w:val="36"/>
        </w:rPr>
        <w:t>Những Lời Khai Thị Trí Huệ Trong Kinh Kim Cang</w:t>
      </w:r>
    </w:p>
    <w:p w14:paraId="12437393" w14:textId="2471808D" w:rsidR="004E2932" w:rsidRPr="00567A26" w:rsidRDefault="004E2932" w:rsidP="00567A26">
      <w:pPr>
        <w:spacing w:after="0" w:line="288" w:lineRule="auto"/>
        <w:rPr>
          <w:rFonts w:ascii="Times New Roman" w:eastAsia="Times New Roman" w:hAnsi="Times New Roman" w:cs="Times New Roman"/>
          <w:iCs/>
          <w:sz w:val="28"/>
          <w:szCs w:val="28"/>
        </w:rPr>
      </w:pPr>
      <w:r w:rsidRPr="00567A26">
        <w:rPr>
          <w:rFonts w:ascii="Times New Roman" w:eastAsia="Times New Roman" w:hAnsi="Times New Roman" w:cs="Times New Roman"/>
          <w:b/>
          <w:iCs/>
          <w:sz w:val="28"/>
          <w:szCs w:val="28"/>
        </w:rPr>
        <w:t>Chủ Đề 736:</w:t>
      </w:r>
      <w:r w:rsidRPr="00567A26">
        <w:rPr>
          <w:rFonts w:ascii="Times New Roman" w:eastAsia="Times New Roman" w:hAnsi="Times New Roman" w:cs="Times New Roman"/>
          <w:iCs/>
          <w:sz w:val="28"/>
          <w:szCs w:val="28"/>
        </w:rPr>
        <w:t xml:space="preserve"> </w:t>
      </w:r>
      <w:r w:rsidRPr="00567A26">
        <w:rPr>
          <w:rFonts w:ascii="Times New Roman" w:eastAsia="Times New Roman" w:hAnsi="Times New Roman" w:cs="Times New Roman"/>
          <w:b/>
          <w:bCs/>
          <w:sz w:val="28"/>
          <w:szCs w:val="28"/>
        </w:rPr>
        <w:t>Trì, Như Pháp Mà Hành</w:t>
      </w:r>
    </w:p>
    <w:p w14:paraId="64DC2810" w14:textId="46DFF2A8" w:rsidR="0098308C" w:rsidRDefault="0098308C" w:rsidP="0098308C">
      <w:pPr>
        <w:spacing w:after="0" w:line="288" w:lineRule="auto"/>
        <w:rPr>
          <w:rFonts w:ascii="Times New Roman" w:eastAsia="Times New Roman" w:hAnsi="Times New Roman" w:cs="Times New Roman"/>
          <w:b/>
          <w:bCs/>
          <w:sz w:val="28"/>
          <w:szCs w:val="28"/>
        </w:rPr>
      </w:pPr>
      <w:r w:rsidRPr="0098308C">
        <w:rPr>
          <w:rFonts w:ascii="Times New Roman" w:eastAsia="Times New Roman" w:hAnsi="Times New Roman" w:cs="Times New Roman"/>
          <w:b/>
          <w:bCs/>
          <w:sz w:val="28"/>
          <w:szCs w:val="28"/>
        </w:rPr>
        <w:t>Chủ giảng:</w:t>
      </w:r>
      <w:r w:rsidRPr="0098308C">
        <w:rPr>
          <w:rFonts w:ascii="Times New Roman" w:eastAsia="Times New Roman" w:hAnsi="Times New Roman" w:cs="Times New Roman"/>
          <w:bCs/>
          <w:sz w:val="28"/>
          <w:szCs w:val="28"/>
        </w:rPr>
        <w:t xml:space="preserve"> Pháp sư Tịnh Không</w:t>
      </w:r>
    </w:p>
    <w:p w14:paraId="40B58540" w14:textId="06040FBB" w:rsidR="004E2932" w:rsidRPr="00567A26" w:rsidRDefault="004E2932" w:rsidP="00567A26">
      <w:pPr>
        <w:spacing w:after="0" w:line="288" w:lineRule="auto"/>
        <w:rPr>
          <w:rFonts w:ascii="Times New Roman" w:eastAsia="Times New Roman" w:hAnsi="Times New Roman" w:cs="Times New Roman"/>
          <w:sz w:val="28"/>
          <w:szCs w:val="28"/>
        </w:rPr>
      </w:pPr>
      <w:r w:rsidRPr="00567A26">
        <w:rPr>
          <w:rFonts w:ascii="Times New Roman" w:eastAsia="Times New Roman" w:hAnsi="Times New Roman" w:cs="Times New Roman"/>
          <w:b/>
          <w:bCs/>
          <w:sz w:val="28"/>
          <w:szCs w:val="28"/>
        </w:rPr>
        <w:t>Thời gian:</w:t>
      </w:r>
      <w:r w:rsidRPr="00567A26">
        <w:rPr>
          <w:rFonts w:ascii="Times New Roman" w:eastAsia="Times New Roman" w:hAnsi="Times New Roman" w:cs="Times New Roman"/>
          <w:sz w:val="28"/>
          <w:szCs w:val="28"/>
        </w:rPr>
        <w:t xml:space="preserve"> Tháng 05 năm 1995</w:t>
      </w:r>
    </w:p>
    <w:p w14:paraId="0EC5C098" w14:textId="77777777" w:rsidR="004E2932" w:rsidRPr="00567A26" w:rsidRDefault="004E2932" w:rsidP="00567A26">
      <w:pPr>
        <w:spacing w:after="0" w:line="288" w:lineRule="auto"/>
        <w:rPr>
          <w:rFonts w:ascii="Times New Roman" w:eastAsia="Times New Roman" w:hAnsi="Times New Roman" w:cs="Times New Roman"/>
          <w:sz w:val="28"/>
          <w:szCs w:val="28"/>
        </w:rPr>
      </w:pPr>
      <w:r w:rsidRPr="00567A26">
        <w:rPr>
          <w:rFonts w:ascii="Times New Roman" w:eastAsia="Times New Roman" w:hAnsi="Times New Roman" w:cs="Times New Roman"/>
          <w:b/>
          <w:bCs/>
          <w:sz w:val="28"/>
          <w:szCs w:val="28"/>
        </w:rPr>
        <w:t>Địa điểm:</w:t>
      </w:r>
      <w:r w:rsidRPr="00567A26">
        <w:rPr>
          <w:rFonts w:ascii="Times New Roman" w:eastAsia="Times New Roman" w:hAnsi="Times New Roman" w:cs="Times New Roman"/>
          <w:sz w:val="28"/>
          <w:szCs w:val="28"/>
        </w:rPr>
        <w:t xml:space="preserve"> Cư Sĩ Lâm Phật Giáo Singapore</w:t>
      </w:r>
    </w:p>
    <w:p w14:paraId="537A409D" w14:textId="77777777" w:rsidR="004E2932" w:rsidRPr="00567A26" w:rsidRDefault="004E2932" w:rsidP="00567A26">
      <w:pPr>
        <w:spacing w:after="0" w:line="288" w:lineRule="auto"/>
        <w:rPr>
          <w:rFonts w:ascii="Times New Roman" w:eastAsia="Times New Roman" w:hAnsi="Times New Roman" w:cs="Times New Roman"/>
          <w:sz w:val="28"/>
          <w:szCs w:val="28"/>
        </w:rPr>
      </w:pPr>
      <w:r w:rsidRPr="00567A26">
        <w:rPr>
          <w:rFonts w:ascii="Times New Roman" w:eastAsia="Times New Roman" w:hAnsi="Times New Roman" w:cs="Times New Roman"/>
          <w:b/>
          <w:bCs/>
          <w:sz w:val="28"/>
          <w:szCs w:val="28"/>
        </w:rPr>
        <w:t>Trích lục từ:</w:t>
      </w:r>
      <w:r w:rsidRPr="00567A26">
        <w:rPr>
          <w:rFonts w:ascii="Times New Roman" w:eastAsia="Times New Roman" w:hAnsi="Times New Roman" w:cs="Times New Roman"/>
          <w:sz w:val="28"/>
          <w:szCs w:val="28"/>
        </w:rPr>
        <w:t xml:space="preserve"> Báo cáo nghiên cứu Kim Cang Bát Nhã (Tập 062)</w:t>
      </w:r>
    </w:p>
    <w:p w14:paraId="140DA61F" w14:textId="77777777" w:rsidR="004E2932" w:rsidRPr="00567A26" w:rsidRDefault="004E2932" w:rsidP="00567A26">
      <w:pPr>
        <w:spacing w:after="0" w:line="288" w:lineRule="auto"/>
        <w:rPr>
          <w:rFonts w:ascii="Times New Roman" w:eastAsia="Times New Roman" w:hAnsi="Times New Roman" w:cs="Times New Roman"/>
          <w:sz w:val="28"/>
          <w:szCs w:val="28"/>
        </w:rPr>
      </w:pPr>
      <w:r w:rsidRPr="00567A26">
        <w:rPr>
          <w:rFonts w:ascii="Times New Roman" w:eastAsia="Times New Roman" w:hAnsi="Times New Roman" w:cs="Times New Roman"/>
          <w:b/>
          <w:sz w:val="28"/>
          <w:szCs w:val="28"/>
        </w:rPr>
        <w:t>Chuyển ngữ:</w:t>
      </w:r>
      <w:r w:rsidRPr="00567A26">
        <w:rPr>
          <w:rFonts w:ascii="Times New Roman" w:eastAsia="Times New Roman" w:hAnsi="Times New Roman" w:cs="Times New Roman"/>
          <w:sz w:val="28"/>
          <w:szCs w:val="28"/>
        </w:rPr>
        <w:t xml:space="preserve"> Tịch Minh</w:t>
      </w:r>
    </w:p>
    <w:p w14:paraId="6BCFD9D1" w14:textId="252A4306" w:rsidR="00567A26" w:rsidRPr="00567A26" w:rsidRDefault="00567A26" w:rsidP="0054471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D9B9BE0" w14:textId="77777777" w:rsidR="00567A26" w:rsidRPr="00567A26" w:rsidRDefault="00DB35EE" w:rsidP="00567A26">
      <w:pPr>
        <w:spacing w:after="160" w:line="288" w:lineRule="auto"/>
        <w:ind w:firstLine="540"/>
        <w:jc w:val="both"/>
        <w:rPr>
          <w:rFonts w:ascii="Times New Roman" w:eastAsia="Times New Roman" w:hAnsi="Times New Roman" w:cs="Times New Roman"/>
          <w:b/>
          <w:sz w:val="28"/>
          <w:szCs w:val="28"/>
        </w:rPr>
      </w:pPr>
      <w:r w:rsidRPr="00567A26">
        <w:rPr>
          <w:rFonts w:ascii="Times New Roman" w:eastAsia="DFKai-SB" w:hAnsi="Times New Roman" w:cs="Times New Roman"/>
          <w:b/>
          <w:bCs/>
          <w:sz w:val="28"/>
          <w:szCs w:val="28"/>
        </w:rPr>
        <w:t>【</w:t>
      </w:r>
      <w:r w:rsidRPr="00567A26">
        <w:rPr>
          <w:rFonts w:ascii="Times New Roman" w:eastAsia="Times New Roman" w:hAnsi="Times New Roman" w:cs="Times New Roman"/>
          <w:b/>
          <w:bCs/>
          <w:sz w:val="28"/>
          <w:szCs w:val="28"/>
        </w:rPr>
        <w:t>Trì, như pháp mà hành.</w:t>
      </w:r>
      <w:r w:rsidRPr="00567A26">
        <w:rPr>
          <w:rFonts w:ascii="Times New Roman" w:eastAsia="DFKai-SB" w:hAnsi="Times New Roman" w:cs="Times New Roman"/>
          <w:b/>
          <w:bCs/>
          <w:sz w:val="28"/>
          <w:szCs w:val="28"/>
        </w:rPr>
        <w:t>】</w:t>
      </w:r>
    </w:p>
    <w:p w14:paraId="0FD7F68D" w14:textId="77777777" w:rsidR="00567A26" w:rsidRPr="00567A26" w:rsidRDefault="00DB35EE" w:rsidP="00567A26">
      <w:pPr>
        <w:spacing w:after="160" w:line="288" w:lineRule="auto"/>
        <w:ind w:firstLine="540"/>
        <w:jc w:val="both"/>
        <w:rPr>
          <w:rFonts w:ascii="Times New Roman" w:eastAsia="Times New Roman" w:hAnsi="Times New Roman" w:cs="Times New Roman"/>
          <w:sz w:val="28"/>
          <w:szCs w:val="28"/>
        </w:rPr>
      </w:pPr>
      <w:r w:rsidRPr="00567A26">
        <w:rPr>
          <w:rFonts w:ascii="Times New Roman" w:eastAsia="Times New Roman" w:hAnsi="Times New Roman" w:cs="Times New Roman"/>
          <w:i/>
          <w:iCs/>
          <w:sz w:val="28"/>
          <w:szCs w:val="28"/>
        </w:rPr>
        <w:t>Kinh Kim Cang</w:t>
      </w:r>
      <w:r w:rsidRPr="00567A26">
        <w:rPr>
          <w:rFonts w:ascii="Times New Roman" w:eastAsia="Times New Roman" w:hAnsi="Times New Roman" w:cs="Times New Roman"/>
          <w:sz w:val="28"/>
          <w:szCs w:val="28"/>
        </w:rPr>
        <w:t xml:space="preserve"> dạy chúng ta điều gì? Dạy chúng ta tổng nguyên lý, tổng nguyên tắc, </w:t>
      </w:r>
      <w:r w:rsidR="00E13CF8" w:rsidRPr="00567A26">
        <w:rPr>
          <w:rFonts w:ascii="Times New Roman" w:eastAsia="Times New Roman" w:hAnsi="Times New Roman" w:cs="Times New Roman"/>
          <w:sz w:val="28"/>
          <w:szCs w:val="28"/>
        </w:rPr>
        <w:t xml:space="preserve">tổng cương lĩnh trong </w:t>
      </w:r>
      <w:r w:rsidRPr="00567A26">
        <w:rPr>
          <w:rFonts w:ascii="Times New Roman" w:eastAsia="Times New Roman" w:hAnsi="Times New Roman" w:cs="Times New Roman"/>
          <w:sz w:val="28"/>
          <w:szCs w:val="28"/>
        </w:rPr>
        <w:t>hành</w:t>
      </w:r>
      <w:r w:rsidR="00E13CF8" w:rsidRPr="00567A26">
        <w:rPr>
          <w:rFonts w:ascii="Times New Roman" w:eastAsia="Times New Roman" w:hAnsi="Times New Roman" w:cs="Times New Roman"/>
          <w:sz w:val="28"/>
          <w:szCs w:val="28"/>
        </w:rPr>
        <w:t xml:space="preserve"> môn là</w:t>
      </w:r>
      <w:r w:rsidRPr="00567A26">
        <w:rPr>
          <w:rFonts w:ascii="Times New Roman" w:eastAsia="Times New Roman" w:hAnsi="Times New Roman" w:cs="Times New Roman"/>
          <w:sz w:val="28"/>
          <w:szCs w:val="28"/>
        </w:rPr>
        <w:t>: Ly tướng bố thí, vô trụ sanh tâm, đây chính là tổng cương lĩnh, tổng nguyên tắc. Nói một cách đơn giản, trong tâm thanh tịnh, một trần không nhiễm, niệm niệm đều vì lợi ích của hết thảy chúng sanh, phải sanh cái tâm này, quyết định không thể có mảy may ý niệm nào vì chính mình.</w:t>
      </w:r>
    </w:p>
    <w:p w14:paraId="66A7B3BE" w14:textId="77777777" w:rsidR="00567A26" w:rsidRPr="00567A26" w:rsidRDefault="00DB35EE" w:rsidP="00567A26">
      <w:pPr>
        <w:spacing w:after="160" w:line="288" w:lineRule="auto"/>
        <w:ind w:firstLine="540"/>
        <w:jc w:val="both"/>
        <w:rPr>
          <w:rFonts w:ascii="Times New Roman" w:eastAsia="Times New Roman" w:hAnsi="Times New Roman" w:cs="Times New Roman"/>
          <w:sz w:val="28"/>
          <w:szCs w:val="28"/>
        </w:rPr>
      </w:pPr>
      <w:r w:rsidRPr="00567A26">
        <w:rPr>
          <w:rFonts w:ascii="Times New Roman" w:eastAsia="Times New Roman" w:hAnsi="Times New Roman" w:cs="Times New Roman"/>
          <w:sz w:val="28"/>
          <w:szCs w:val="28"/>
        </w:rPr>
        <w:t xml:space="preserve">Ta khởi tâm động niệm vì hết thảy chúng sanh, nhưng cũng vì bản thân mình, như vậy là không được. Giống như vừa rồi đã nói, bên trong quý vị đã có sự xen tạp rồi; quý vị xen tạp thì sẽ không có trí huệ chân thật. Có một chút trí huệ nhỏ, đó không phải là chân trí huệ, trí huệ chân thật thì không thể xen tạp. Trí huệ mà có sự xen tạp ở trong đó, Phật pháp chúng ta gọi là </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thế trí biện thông</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 xml:space="preserve">, không thể ra khỏi lục đạo. Trí huệ chân thật mới có thể siêu việt lục đạo luân hồi, không thể siêu việt lục đạo luân hồi thì gọi là thế trí biện thông. Nghĩa là nói, họ khởi tâm động niệm, chín mươi chín phần trăm vì chúng sanh, vẫn còn một phần vì chính mình, như vậy cũng đều không được, ngã tướng, nhân tướng, chúng sanh tướng, thọ giả tướng của họ vẫn chưa phá. Mảy may đều không vì chính mình, </w:t>
      </w:r>
      <w:r w:rsidR="00174A69" w:rsidRPr="00567A26">
        <w:rPr>
          <w:rFonts w:ascii="Times New Roman" w:hAnsi="Times New Roman" w:cs="Times New Roman"/>
          <w:sz w:val="28"/>
          <w:szCs w:val="28"/>
        </w:rPr>
        <w:t xml:space="preserve">thì quý vị mới </w:t>
      </w:r>
      <w:r w:rsidR="00174A69" w:rsidRPr="00567A26">
        <w:rPr>
          <w:rFonts w:ascii="Times New Roman" w:hAnsi="Times New Roman" w:cs="Times New Roman"/>
          <w:bCs/>
          <w:sz w:val="28"/>
          <w:szCs w:val="28"/>
        </w:rPr>
        <w:t>phá trừ được Tứ tướng</w:t>
      </w:r>
      <w:r w:rsidRPr="00567A26">
        <w:rPr>
          <w:rFonts w:ascii="Times New Roman" w:eastAsia="Times New Roman" w:hAnsi="Times New Roman" w:cs="Times New Roman"/>
          <w:sz w:val="28"/>
          <w:szCs w:val="28"/>
        </w:rPr>
        <w:t xml:space="preserve">; phá được Tứ tướng thì ra khỏi tam giới. Phương pháp này trong </w:t>
      </w:r>
      <w:r w:rsidRPr="00567A26">
        <w:rPr>
          <w:rFonts w:ascii="Times New Roman" w:eastAsia="Times New Roman" w:hAnsi="Times New Roman" w:cs="Times New Roman"/>
          <w:i/>
          <w:iCs/>
          <w:sz w:val="28"/>
          <w:szCs w:val="28"/>
        </w:rPr>
        <w:t>Kinh Bát Nhã</w:t>
      </w:r>
      <w:r w:rsidRPr="00567A26">
        <w:rPr>
          <w:rFonts w:ascii="Times New Roman" w:eastAsia="Times New Roman" w:hAnsi="Times New Roman" w:cs="Times New Roman"/>
          <w:sz w:val="28"/>
          <w:szCs w:val="28"/>
        </w:rPr>
        <w:t xml:space="preserve"> quả thật là quá vi diệu!</w:t>
      </w:r>
    </w:p>
    <w:p w14:paraId="1237B910" w14:textId="77777777" w:rsidR="00567A26" w:rsidRPr="00567A26" w:rsidRDefault="00DB35EE" w:rsidP="00567A26">
      <w:pPr>
        <w:spacing w:after="160" w:line="288" w:lineRule="auto"/>
        <w:ind w:firstLine="540"/>
        <w:jc w:val="both"/>
        <w:rPr>
          <w:rFonts w:ascii="Times New Roman" w:eastAsia="Times New Roman" w:hAnsi="Times New Roman" w:cs="Times New Roman"/>
          <w:sz w:val="28"/>
          <w:szCs w:val="28"/>
        </w:rPr>
      </w:pPr>
      <w:r w:rsidRPr="00567A26">
        <w:rPr>
          <w:rFonts w:ascii="Times New Roman" w:eastAsia="Times New Roman" w:hAnsi="Times New Roman" w:cs="Times New Roman"/>
          <w:sz w:val="28"/>
          <w:szCs w:val="28"/>
        </w:rPr>
        <w:t xml:space="preserve">Chúng ta thấy bậc Tiểu thừa, sau khi chứng được quả Tu-đà-hoàn, vẫn còn phải qua lại bảy lần giữa cõi trời và cõi người, thì mới có thể đoạn tận kiến tư phiền não để ra khỏi tam giới. Điều đó khó khăn biết bao! Khổ sở biết bao! Tuổi thọ ở nhân gian thì ngắn ngủi, tuổi thọ trên trời thì dài lâu. Nghĩ đến chư thiên, chúng ta liền cảm thấy </w:t>
      </w:r>
      <w:r w:rsidR="00E13CF8" w:rsidRPr="00567A26">
        <w:rPr>
          <w:rFonts w:ascii="Times New Roman" w:eastAsia="Times New Roman" w:hAnsi="Times New Roman" w:cs="Times New Roman"/>
          <w:sz w:val="28"/>
          <w:szCs w:val="28"/>
        </w:rPr>
        <w:t>nản lòng thối chí</w:t>
      </w:r>
      <w:r w:rsidRPr="00567A26">
        <w:rPr>
          <w:rFonts w:ascii="Times New Roman" w:eastAsia="Times New Roman" w:hAnsi="Times New Roman" w:cs="Times New Roman"/>
          <w:sz w:val="28"/>
          <w:szCs w:val="28"/>
        </w:rPr>
        <w:t>.</w:t>
      </w:r>
    </w:p>
    <w:p w14:paraId="263A7793" w14:textId="77777777" w:rsidR="00567A26" w:rsidRPr="00567A26" w:rsidRDefault="00DB35EE" w:rsidP="00567A26">
      <w:pPr>
        <w:spacing w:after="160" w:line="288" w:lineRule="auto"/>
        <w:ind w:firstLine="540"/>
        <w:jc w:val="both"/>
        <w:rPr>
          <w:rFonts w:ascii="Times New Roman" w:eastAsia="Times New Roman" w:hAnsi="Times New Roman" w:cs="Times New Roman"/>
          <w:sz w:val="28"/>
          <w:szCs w:val="28"/>
        </w:rPr>
      </w:pPr>
      <w:r w:rsidRPr="00567A26">
        <w:rPr>
          <w:rFonts w:ascii="Times New Roman" w:eastAsia="Times New Roman" w:hAnsi="Times New Roman" w:cs="Times New Roman"/>
          <w:sz w:val="28"/>
          <w:szCs w:val="28"/>
        </w:rPr>
        <w:lastRenderedPageBreak/>
        <w:t xml:space="preserve">Trời Đao Lợi, người Trung Quốc chúng ta gọi ngài là Ngọc Hoàng Đại Đế, cũng chính là Thượng Đế trong Cơ Đốc giáo, tức là Đao Lợi Thiên Chủ. Một ngày của trời Đao Lợi bằng một trăm năm ở nhân gian chúng ta. Một người trong chúng ta sống đến một trăm tuổi liền tổ chức ăn mừng, nói rằng cụ ông cụ bà trường thọ, nhưng người trời Đao Lợi nhìn xuống thấy, hóa ra mới chỉ có một ngày, quý vị nói xem có đáng thương hay không! Nhìn lên cao hơn nữa, thì lại càng vô vị. Một ngày của trời Dạ Ma bằng hai trăm năm ở nhân gian chúng ta; trời Đâu Suất là nơi Di Lặc Bồ Tát an trụ, một ngày của trời Đâu Suất bằng bốn trăm năm ở nhân gian chúng ta. Con người chúng ta sống được một trăm tuổi, người trời Đâu Suất nhìn xuống thấy: Sao mới </w:t>
      </w:r>
      <w:r w:rsidR="00E13CF8" w:rsidRPr="00567A26">
        <w:rPr>
          <w:rFonts w:ascii="Times New Roman" w:eastAsia="Times New Roman" w:hAnsi="Times New Roman" w:cs="Times New Roman"/>
          <w:sz w:val="28"/>
          <w:szCs w:val="28"/>
        </w:rPr>
        <w:t>thoáng chốc</w:t>
      </w:r>
      <w:r w:rsidRPr="00567A26">
        <w:rPr>
          <w:rFonts w:ascii="Times New Roman" w:eastAsia="Times New Roman" w:hAnsi="Times New Roman" w:cs="Times New Roman"/>
          <w:sz w:val="28"/>
          <w:szCs w:val="28"/>
        </w:rPr>
        <w:t xml:space="preserve"> đã không còn nữa rồi? Quý vị thử nghĩ xem có ý nghĩa gì cơ chứ!</w:t>
      </w:r>
    </w:p>
    <w:p w14:paraId="163E7DFF" w14:textId="77777777" w:rsidR="00567A26" w:rsidRPr="00567A26" w:rsidRDefault="00DB35EE" w:rsidP="00567A26">
      <w:pPr>
        <w:spacing w:after="160" w:line="288" w:lineRule="auto"/>
        <w:ind w:firstLine="540"/>
        <w:jc w:val="both"/>
        <w:rPr>
          <w:rFonts w:ascii="Times New Roman" w:eastAsia="Times New Roman" w:hAnsi="Times New Roman" w:cs="Times New Roman"/>
          <w:sz w:val="28"/>
          <w:szCs w:val="28"/>
        </w:rPr>
      </w:pPr>
      <w:r w:rsidRPr="00567A26">
        <w:rPr>
          <w:rFonts w:ascii="Times New Roman" w:eastAsia="Times New Roman" w:hAnsi="Times New Roman" w:cs="Times New Roman"/>
          <w:sz w:val="28"/>
          <w:szCs w:val="28"/>
        </w:rPr>
        <w:t xml:space="preserve">Đây là lời trong kinh Phật, </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Như Lai là đấng chân ngữ, thật ngữ, như ngữ</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 xml:space="preserve">, tuyệt đối không phải là lời nói dối. Những lời này của Đức Phật, các nhà khoa học hiện nay đều tin tưởng. Bởi vì hiện nay chúng ta đã tiếp xúc với không gian vũ trụ, biết được rằng sự chênh lệch thời gian ở mỗi một hành tinh trong vũ trụ đều không giống nhau, cho nên tuổi thọ của những chúng sanh này cũng khác nhau, dài ngắn không đồng đều. Hiện nay, điều này trên lý thuyết khoa học đã </w:t>
      </w:r>
      <w:r w:rsidR="00E13CF8" w:rsidRPr="00567A26">
        <w:rPr>
          <w:rFonts w:ascii="Times New Roman" w:eastAsia="Times New Roman" w:hAnsi="Times New Roman" w:cs="Times New Roman"/>
          <w:sz w:val="28"/>
          <w:szCs w:val="28"/>
        </w:rPr>
        <w:t>được</w:t>
      </w:r>
      <w:r w:rsidRPr="00567A26">
        <w:rPr>
          <w:rFonts w:ascii="Times New Roman" w:eastAsia="Times New Roman" w:hAnsi="Times New Roman" w:cs="Times New Roman"/>
          <w:sz w:val="28"/>
          <w:szCs w:val="28"/>
        </w:rPr>
        <w:t xml:space="preserve"> chứng minh rồi. Nhân sanh </w:t>
      </w:r>
      <w:r w:rsidR="00E13CF8" w:rsidRPr="00567A26">
        <w:rPr>
          <w:rFonts w:ascii="Times New Roman" w:hAnsi="Times New Roman" w:cs="Times New Roman"/>
          <w:sz w:val="28"/>
          <w:szCs w:val="28"/>
        </w:rPr>
        <w:t>khổ sở và ngắn ngủi</w:t>
      </w:r>
      <w:r w:rsidRPr="00567A26">
        <w:rPr>
          <w:rFonts w:ascii="Times New Roman" w:eastAsia="Times New Roman" w:hAnsi="Times New Roman" w:cs="Times New Roman"/>
          <w:sz w:val="28"/>
          <w:szCs w:val="28"/>
        </w:rPr>
        <w:t>, sanh mạng quá đỗi ngắn ngủi, quá đỗi khổ sở, hà tất cứ phải tạo nghiệp? Suy nghĩ kỹ thì quả thực là chẳng có một chút ý nghĩa nào cả, cớ sao lại cứ phải đi tạo nghiệp?</w:t>
      </w:r>
    </w:p>
    <w:p w14:paraId="6B87E475" w14:textId="77777777" w:rsidR="00567A26" w:rsidRPr="00567A26" w:rsidRDefault="002D1458" w:rsidP="00567A26">
      <w:pPr>
        <w:spacing w:after="160" w:line="288" w:lineRule="auto"/>
        <w:ind w:firstLine="540"/>
        <w:jc w:val="both"/>
        <w:rPr>
          <w:rFonts w:ascii="Times New Roman" w:eastAsia="Times New Roman" w:hAnsi="Times New Roman" w:cs="Times New Roman"/>
          <w:sz w:val="28"/>
          <w:szCs w:val="28"/>
        </w:rPr>
      </w:pPr>
      <w:r w:rsidRPr="00567A26">
        <w:rPr>
          <w:rFonts w:ascii="Times New Roman" w:eastAsia="Times New Roman" w:hAnsi="Times New Roman" w:cs="Times New Roman"/>
          <w:sz w:val="28"/>
          <w:szCs w:val="28"/>
        </w:rPr>
        <w:t>“</w:t>
      </w:r>
      <w:r w:rsidR="00DB35EE" w:rsidRPr="00567A26">
        <w:rPr>
          <w:rFonts w:ascii="Times New Roman" w:eastAsia="Times New Roman" w:hAnsi="Times New Roman" w:cs="Times New Roman"/>
          <w:sz w:val="28"/>
          <w:szCs w:val="28"/>
        </w:rPr>
        <w:t>Trì</w:t>
      </w:r>
      <w:r w:rsidRPr="00567A26">
        <w:rPr>
          <w:rFonts w:ascii="Times New Roman" w:eastAsia="Times New Roman" w:hAnsi="Times New Roman" w:cs="Times New Roman"/>
          <w:sz w:val="28"/>
          <w:szCs w:val="28"/>
        </w:rPr>
        <w:t>”</w:t>
      </w:r>
      <w:r w:rsidR="00DB35EE" w:rsidRPr="00567A26">
        <w:rPr>
          <w:rFonts w:ascii="Times New Roman" w:eastAsia="Times New Roman" w:hAnsi="Times New Roman" w:cs="Times New Roman"/>
          <w:sz w:val="28"/>
          <w:szCs w:val="28"/>
        </w:rPr>
        <w:t xml:space="preserve"> là phải như pháp tu hành, nhất định phải tuân thủ </w:t>
      </w:r>
      <w:r w:rsidRPr="00567A26">
        <w:rPr>
          <w:rFonts w:ascii="Times New Roman" w:eastAsia="Times New Roman" w:hAnsi="Times New Roman" w:cs="Times New Roman"/>
          <w:sz w:val="28"/>
          <w:szCs w:val="28"/>
        </w:rPr>
        <w:t>“</w:t>
      </w:r>
      <w:r w:rsidR="00DB35EE" w:rsidRPr="00567A26">
        <w:rPr>
          <w:rFonts w:ascii="Times New Roman" w:eastAsia="Times New Roman" w:hAnsi="Times New Roman" w:cs="Times New Roman"/>
          <w:sz w:val="28"/>
          <w:szCs w:val="28"/>
        </w:rPr>
        <w:t>vô trụ sanh tâm</w:t>
      </w:r>
      <w:r w:rsidRPr="00567A26">
        <w:rPr>
          <w:rFonts w:ascii="Times New Roman" w:eastAsia="Times New Roman" w:hAnsi="Times New Roman" w:cs="Times New Roman"/>
          <w:sz w:val="28"/>
          <w:szCs w:val="28"/>
        </w:rPr>
        <w:t>”</w:t>
      </w:r>
      <w:r w:rsidR="00DB35EE" w:rsidRPr="00567A26">
        <w:rPr>
          <w:rFonts w:ascii="Times New Roman" w:eastAsia="Times New Roman" w:hAnsi="Times New Roman" w:cs="Times New Roman"/>
          <w:sz w:val="28"/>
          <w:szCs w:val="28"/>
        </w:rPr>
        <w:t xml:space="preserve">, niệm niệm đều vì hết thảy chúng sanh, đừng nên nghĩ đến chính mình, không có cái </w:t>
      </w:r>
      <w:r w:rsidRPr="00567A26">
        <w:rPr>
          <w:rFonts w:ascii="Times New Roman" w:eastAsia="Times New Roman" w:hAnsi="Times New Roman" w:cs="Times New Roman"/>
          <w:sz w:val="28"/>
          <w:szCs w:val="28"/>
        </w:rPr>
        <w:t>“</w:t>
      </w:r>
      <w:r w:rsidR="00DB35EE" w:rsidRPr="00567A26">
        <w:rPr>
          <w:rFonts w:ascii="Times New Roman" w:eastAsia="Times New Roman" w:hAnsi="Times New Roman" w:cs="Times New Roman"/>
          <w:sz w:val="28"/>
          <w:szCs w:val="28"/>
        </w:rPr>
        <w:t>tôi</w:t>
      </w:r>
      <w:r w:rsidRPr="00567A26">
        <w:rPr>
          <w:rFonts w:ascii="Times New Roman" w:eastAsia="Times New Roman" w:hAnsi="Times New Roman" w:cs="Times New Roman"/>
          <w:sz w:val="28"/>
          <w:szCs w:val="28"/>
        </w:rPr>
        <w:t>”</w:t>
      </w:r>
      <w:r w:rsidR="00DB35EE" w:rsidRPr="00567A26">
        <w:rPr>
          <w:rFonts w:ascii="Times New Roman" w:eastAsia="Times New Roman" w:hAnsi="Times New Roman" w:cs="Times New Roman"/>
          <w:sz w:val="28"/>
          <w:szCs w:val="28"/>
        </w:rPr>
        <w:t xml:space="preserve"> thì liền thành công rồi. Bản thân vẫn chưa buông xuống được, </w:t>
      </w:r>
      <w:r w:rsidR="00E13CF8" w:rsidRPr="00567A26">
        <w:rPr>
          <w:rFonts w:ascii="Times New Roman" w:hAnsi="Times New Roman" w:cs="Times New Roman"/>
          <w:sz w:val="28"/>
          <w:szCs w:val="28"/>
        </w:rPr>
        <w:t>nói cách khác</w:t>
      </w:r>
      <w:r w:rsidR="00DB35EE" w:rsidRPr="00567A26">
        <w:rPr>
          <w:rFonts w:ascii="Times New Roman" w:eastAsia="Times New Roman" w:hAnsi="Times New Roman" w:cs="Times New Roman"/>
          <w:sz w:val="28"/>
          <w:szCs w:val="28"/>
        </w:rPr>
        <w:t>, chính là chưa buông xuống được luân hồi; bản thân nếu buông xuống được rồi, thì luân hồi cũng không còn nữa. Lợi ích này quả thật không biết lớn lao đến dường nào!</w:t>
      </w:r>
    </w:p>
    <w:p w14:paraId="596CE966" w14:textId="77777777" w:rsidR="00567A26" w:rsidRPr="00567A26" w:rsidRDefault="00DB35EE" w:rsidP="00567A26">
      <w:pPr>
        <w:spacing w:after="160" w:line="288" w:lineRule="auto"/>
        <w:ind w:firstLine="540"/>
        <w:jc w:val="both"/>
        <w:rPr>
          <w:rFonts w:ascii="Times New Roman" w:eastAsia="Times New Roman" w:hAnsi="Times New Roman" w:cs="Times New Roman"/>
          <w:sz w:val="28"/>
          <w:szCs w:val="28"/>
        </w:rPr>
      </w:pPr>
      <w:r w:rsidRPr="00567A26">
        <w:rPr>
          <w:rFonts w:ascii="Times New Roman" w:eastAsia="Times New Roman" w:hAnsi="Times New Roman" w:cs="Times New Roman"/>
          <w:sz w:val="28"/>
          <w:szCs w:val="28"/>
        </w:rPr>
        <w:t xml:space="preserve">Chúng ta từ vô lượng kiếp đến nay, luôn không có cách nào siêu việt lục đạo luân hồi, nguyên nhân là do đâu? Chính là cái ý niệm về </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ngã</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 xml:space="preserve"> này, cái ý niệm chấp trước này vẫn chưa hoàn toàn buông xả. Vừa rồi đã nói, chín mươi chín phần trăm vì hết thảy chúng sanh, vẫn còn một phần vì chính mình thì không được, quý vị sẽ không thoát khỏi lục đạo luân hồi.</w:t>
      </w:r>
    </w:p>
    <w:p w14:paraId="18989782" w14:textId="681FBBB8" w:rsidR="00637FA4" w:rsidRPr="00567A26" w:rsidRDefault="00DB35EE" w:rsidP="00567A26">
      <w:pPr>
        <w:spacing w:after="160" w:line="288" w:lineRule="auto"/>
        <w:ind w:firstLine="540"/>
        <w:jc w:val="both"/>
        <w:rPr>
          <w:rFonts w:ascii="Times New Roman" w:hAnsi="Times New Roman" w:cs="Times New Roman"/>
          <w:sz w:val="28"/>
        </w:rPr>
      </w:pPr>
      <w:r w:rsidRPr="00567A26">
        <w:rPr>
          <w:rFonts w:ascii="Times New Roman" w:eastAsia="Times New Roman" w:hAnsi="Times New Roman" w:cs="Times New Roman"/>
          <w:sz w:val="28"/>
          <w:szCs w:val="28"/>
        </w:rPr>
        <w:t xml:space="preserve">Hãy triệt để buông xả, tất cả đều vì chúng sanh. Đừng lo sợ rằng: </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Tôi triệt để buông xuống rồi, vậy ngày mai tôi sống bằng cách nào đây?</w:t>
      </w:r>
      <w:r w:rsidR="002D1458" w:rsidRPr="00567A26">
        <w:rPr>
          <w:rFonts w:ascii="Times New Roman" w:eastAsia="Times New Roman" w:hAnsi="Times New Roman" w:cs="Times New Roman"/>
          <w:sz w:val="28"/>
          <w:szCs w:val="28"/>
        </w:rPr>
        <w:t>”</w:t>
      </w:r>
      <w:r w:rsidRPr="00567A26">
        <w:rPr>
          <w:rFonts w:ascii="Times New Roman" w:eastAsia="Times New Roman" w:hAnsi="Times New Roman" w:cs="Times New Roman"/>
          <w:sz w:val="28"/>
          <w:szCs w:val="28"/>
        </w:rPr>
        <w:t xml:space="preserve">. Ngày tháng sẽ trôi qua rất đỗi nhẹ nhàng tốt đẹp, tốt đẹp đến mức không ngờ tới! Không buông </w:t>
      </w:r>
      <w:r w:rsidRPr="00567A26">
        <w:rPr>
          <w:rFonts w:ascii="Times New Roman" w:eastAsia="Times New Roman" w:hAnsi="Times New Roman" w:cs="Times New Roman"/>
          <w:sz w:val="28"/>
          <w:szCs w:val="28"/>
        </w:rPr>
        <w:lastRenderedPageBreak/>
        <w:t>xuống được mới là thật sự khó sống, buông xuống được rồi thì liền sống an vui. Đây chính là tu huệ.</w:t>
      </w:r>
    </w:p>
    <w:sectPr w:rsidR="00637FA4" w:rsidRPr="00567A26" w:rsidSect="00567A2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FB010" w14:textId="77777777" w:rsidR="00567A26" w:rsidRDefault="00567A26" w:rsidP="00567A26">
      <w:pPr>
        <w:spacing w:after="0" w:line="240" w:lineRule="auto"/>
      </w:pPr>
      <w:r>
        <w:separator/>
      </w:r>
    </w:p>
  </w:endnote>
  <w:endnote w:type="continuationSeparator" w:id="0">
    <w:p w14:paraId="6C789F54" w14:textId="77777777" w:rsidR="00567A26" w:rsidRDefault="00567A26" w:rsidP="00567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10847" w14:textId="77777777" w:rsidR="00567A26" w:rsidRDefault="00567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006B" w14:textId="5AAE5F58" w:rsidR="00567A26" w:rsidRPr="00567A26" w:rsidRDefault="00567A26" w:rsidP="00567A26">
    <w:pPr>
      <w:pStyle w:val="Footer"/>
      <w:tabs>
        <w:tab w:val="clear" w:pos="4513"/>
        <w:tab w:val="clear" w:pos="9026"/>
      </w:tabs>
      <w:jc w:val="center"/>
      <w:rPr>
        <w:rFonts w:ascii="Times New Roman" w:hAnsi="Times New Roman" w:cs="Times New Roman"/>
        <w:sz w:val="24"/>
      </w:rPr>
    </w:pPr>
    <w:r w:rsidRPr="00567A26">
      <w:rPr>
        <w:rFonts w:ascii="Times New Roman" w:hAnsi="Times New Roman" w:cs="Times New Roman"/>
        <w:sz w:val="24"/>
      </w:rPr>
      <w:fldChar w:fldCharType="begin"/>
    </w:r>
    <w:r w:rsidRPr="00567A26">
      <w:rPr>
        <w:rFonts w:ascii="Times New Roman" w:hAnsi="Times New Roman" w:cs="Times New Roman"/>
        <w:sz w:val="24"/>
      </w:rPr>
      <w:instrText xml:space="preserve"> PAGE  \* MERGEFORMAT </w:instrText>
    </w:r>
    <w:r w:rsidRPr="00567A26">
      <w:rPr>
        <w:rFonts w:ascii="Times New Roman" w:hAnsi="Times New Roman" w:cs="Times New Roman"/>
        <w:sz w:val="24"/>
      </w:rPr>
      <w:fldChar w:fldCharType="separate"/>
    </w:r>
    <w:r w:rsidRPr="00567A26">
      <w:rPr>
        <w:rFonts w:ascii="Times New Roman" w:hAnsi="Times New Roman" w:cs="Times New Roman"/>
        <w:noProof/>
        <w:sz w:val="24"/>
      </w:rPr>
      <w:t>1</w:t>
    </w:r>
    <w:r w:rsidRPr="00567A2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FC18B" w14:textId="77777777" w:rsidR="00567A26" w:rsidRDefault="00567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F787A" w14:textId="77777777" w:rsidR="00567A26" w:rsidRDefault="00567A26" w:rsidP="00567A26">
      <w:pPr>
        <w:spacing w:after="0" w:line="240" w:lineRule="auto"/>
      </w:pPr>
      <w:r>
        <w:separator/>
      </w:r>
    </w:p>
  </w:footnote>
  <w:footnote w:type="continuationSeparator" w:id="0">
    <w:p w14:paraId="32917407" w14:textId="77777777" w:rsidR="00567A26" w:rsidRDefault="00567A26" w:rsidP="00567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76699" w14:textId="77777777" w:rsidR="00567A26" w:rsidRDefault="00567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11F86" w14:textId="77777777" w:rsidR="00567A26" w:rsidRDefault="00567A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53E0" w14:textId="77777777" w:rsidR="00567A26" w:rsidRDefault="00567A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4044"/>
    <w:rsid w:val="000352CE"/>
    <w:rsid w:val="00174A69"/>
    <w:rsid w:val="00184AA4"/>
    <w:rsid w:val="002D1458"/>
    <w:rsid w:val="004E2932"/>
    <w:rsid w:val="0054471A"/>
    <w:rsid w:val="00567A26"/>
    <w:rsid w:val="00637FA4"/>
    <w:rsid w:val="0079251A"/>
    <w:rsid w:val="00806B7D"/>
    <w:rsid w:val="008C4044"/>
    <w:rsid w:val="0098308C"/>
    <w:rsid w:val="00DB35EE"/>
    <w:rsid w:val="00E13CF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0CDF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35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9">
    <w:name w:val="citation-159"/>
    <w:basedOn w:val="DefaultParagraphFont"/>
    <w:rsid w:val="00DB35EE"/>
  </w:style>
  <w:style w:type="character" w:customStyle="1" w:styleId="citation-158">
    <w:name w:val="citation-158"/>
    <w:basedOn w:val="DefaultParagraphFont"/>
    <w:rsid w:val="00DB35EE"/>
  </w:style>
  <w:style w:type="character" w:customStyle="1" w:styleId="citation-157">
    <w:name w:val="citation-157"/>
    <w:basedOn w:val="DefaultParagraphFont"/>
    <w:rsid w:val="00DB35EE"/>
  </w:style>
  <w:style w:type="character" w:customStyle="1" w:styleId="citation-156">
    <w:name w:val="citation-156"/>
    <w:basedOn w:val="DefaultParagraphFont"/>
    <w:rsid w:val="00DB35EE"/>
  </w:style>
  <w:style w:type="character" w:customStyle="1" w:styleId="citation-155">
    <w:name w:val="citation-155"/>
    <w:basedOn w:val="DefaultParagraphFont"/>
    <w:rsid w:val="00DB35EE"/>
  </w:style>
  <w:style w:type="character" w:customStyle="1" w:styleId="citation-154">
    <w:name w:val="citation-154"/>
    <w:basedOn w:val="DefaultParagraphFont"/>
    <w:rsid w:val="00DB35EE"/>
  </w:style>
  <w:style w:type="character" w:customStyle="1" w:styleId="citation-153">
    <w:name w:val="citation-153"/>
    <w:basedOn w:val="DefaultParagraphFont"/>
    <w:rsid w:val="00DB35EE"/>
  </w:style>
  <w:style w:type="character" w:customStyle="1" w:styleId="citation-152">
    <w:name w:val="citation-152"/>
    <w:basedOn w:val="DefaultParagraphFont"/>
    <w:rsid w:val="00DB35EE"/>
  </w:style>
  <w:style w:type="character" w:customStyle="1" w:styleId="citation-151">
    <w:name w:val="citation-151"/>
    <w:basedOn w:val="DefaultParagraphFont"/>
    <w:rsid w:val="00DB35EE"/>
  </w:style>
  <w:style w:type="character" w:customStyle="1" w:styleId="citation-150">
    <w:name w:val="citation-150"/>
    <w:basedOn w:val="DefaultParagraphFont"/>
    <w:rsid w:val="00DB35EE"/>
  </w:style>
  <w:style w:type="character" w:customStyle="1" w:styleId="citation-149">
    <w:name w:val="citation-149"/>
    <w:basedOn w:val="DefaultParagraphFont"/>
    <w:rsid w:val="00DB35EE"/>
  </w:style>
  <w:style w:type="character" w:customStyle="1" w:styleId="citation-148">
    <w:name w:val="citation-148"/>
    <w:basedOn w:val="DefaultParagraphFont"/>
    <w:rsid w:val="00DB35EE"/>
  </w:style>
  <w:style w:type="character" w:customStyle="1" w:styleId="citation-147">
    <w:name w:val="citation-147"/>
    <w:basedOn w:val="DefaultParagraphFont"/>
    <w:rsid w:val="00DB35EE"/>
  </w:style>
  <w:style w:type="character" w:customStyle="1" w:styleId="citation-146">
    <w:name w:val="citation-146"/>
    <w:basedOn w:val="DefaultParagraphFont"/>
    <w:rsid w:val="00DB35EE"/>
  </w:style>
  <w:style w:type="character" w:customStyle="1" w:styleId="citation-145">
    <w:name w:val="citation-145"/>
    <w:basedOn w:val="DefaultParagraphFont"/>
    <w:rsid w:val="00DB35EE"/>
  </w:style>
  <w:style w:type="character" w:customStyle="1" w:styleId="citation-144">
    <w:name w:val="citation-144"/>
    <w:basedOn w:val="DefaultParagraphFont"/>
    <w:rsid w:val="00DB35EE"/>
  </w:style>
  <w:style w:type="character" w:customStyle="1" w:styleId="citation-143">
    <w:name w:val="citation-143"/>
    <w:basedOn w:val="DefaultParagraphFont"/>
    <w:rsid w:val="00DB35EE"/>
  </w:style>
  <w:style w:type="character" w:customStyle="1" w:styleId="citation-142">
    <w:name w:val="citation-142"/>
    <w:basedOn w:val="DefaultParagraphFont"/>
    <w:rsid w:val="00DB35EE"/>
  </w:style>
  <w:style w:type="character" w:customStyle="1" w:styleId="citation-141">
    <w:name w:val="citation-141"/>
    <w:basedOn w:val="DefaultParagraphFont"/>
    <w:rsid w:val="00DB35EE"/>
  </w:style>
  <w:style w:type="character" w:customStyle="1" w:styleId="citation-140">
    <w:name w:val="citation-140"/>
    <w:basedOn w:val="DefaultParagraphFont"/>
    <w:rsid w:val="00DB35EE"/>
  </w:style>
  <w:style w:type="character" w:customStyle="1" w:styleId="citation-139">
    <w:name w:val="citation-139"/>
    <w:basedOn w:val="DefaultParagraphFont"/>
    <w:rsid w:val="00DB35EE"/>
  </w:style>
  <w:style w:type="character" w:customStyle="1" w:styleId="citation-138">
    <w:name w:val="citation-138"/>
    <w:basedOn w:val="DefaultParagraphFont"/>
    <w:rsid w:val="00DB35EE"/>
  </w:style>
  <w:style w:type="character" w:customStyle="1" w:styleId="citation-137">
    <w:name w:val="citation-137"/>
    <w:basedOn w:val="DefaultParagraphFont"/>
    <w:rsid w:val="00DB35EE"/>
  </w:style>
  <w:style w:type="character" w:customStyle="1" w:styleId="citation-136">
    <w:name w:val="citation-136"/>
    <w:basedOn w:val="DefaultParagraphFont"/>
    <w:rsid w:val="00DB35EE"/>
  </w:style>
  <w:style w:type="character" w:customStyle="1" w:styleId="citation-135">
    <w:name w:val="citation-135"/>
    <w:basedOn w:val="DefaultParagraphFont"/>
    <w:rsid w:val="00DB35EE"/>
  </w:style>
  <w:style w:type="character" w:customStyle="1" w:styleId="citation-134">
    <w:name w:val="citation-134"/>
    <w:basedOn w:val="DefaultParagraphFont"/>
    <w:rsid w:val="00DB35EE"/>
  </w:style>
  <w:style w:type="character" w:customStyle="1" w:styleId="citation-133">
    <w:name w:val="citation-133"/>
    <w:basedOn w:val="DefaultParagraphFont"/>
    <w:rsid w:val="00DB35EE"/>
  </w:style>
  <w:style w:type="character" w:customStyle="1" w:styleId="citation-132">
    <w:name w:val="citation-132"/>
    <w:basedOn w:val="DefaultParagraphFont"/>
    <w:rsid w:val="00DB35EE"/>
  </w:style>
  <w:style w:type="character" w:customStyle="1" w:styleId="citation-131">
    <w:name w:val="citation-131"/>
    <w:basedOn w:val="DefaultParagraphFont"/>
    <w:rsid w:val="00DB35EE"/>
  </w:style>
  <w:style w:type="character" w:customStyle="1" w:styleId="citation-130">
    <w:name w:val="citation-130"/>
    <w:basedOn w:val="DefaultParagraphFont"/>
    <w:rsid w:val="00DB35EE"/>
  </w:style>
  <w:style w:type="character" w:customStyle="1" w:styleId="citation-129">
    <w:name w:val="citation-129"/>
    <w:basedOn w:val="DefaultParagraphFont"/>
    <w:rsid w:val="00DB35EE"/>
  </w:style>
  <w:style w:type="character" w:customStyle="1" w:styleId="citation-128">
    <w:name w:val="citation-128"/>
    <w:basedOn w:val="DefaultParagraphFont"/>
    <w:rsid w:val="00DB35EE"/>
  </w:style>
  <w:style w:type="character" w:customStyle="1" w:styleId="citation-127">
    <w:name w:val="citation-127"/>
    <w:basedOn w:val="DefaultParagraphFont"/>
    <w:rsid w:val="00DB35EE"/>
  </w:style>
  <w:style w:type="character" w:customStyle="1" w:styleId="citation-126">
    <w:name w:val="citation-126"/>
    <w:basedOn w:val="DefaultParagraphFont"/>
    <w:rsid w:val="00DB35EE"/>
  </w:style>
  <w:style w:type="character" w:customStyle="1" w:styleId="citation-125">
    <w:name w:val="citation-125"/>
    <w:basedOn w:val="DefaultParagraphFont"/>
    <w:rsid w:val="00DB35EE"/>
  </w:style>
  <w:style w:type="character" w:customStyle="1" w:styleId="citation-124">
    <w:name w:val="citation-124"/>
    <w:basedOn w:val="DefaultParagraphFont"/>
    <w:rsid w:val="00DB35EE"/>
  </w:style>
  <w:style w:type="character" w:customStyle="1" w:styleId="citation-123">
    <w:name w:val="citation-123"/>
    <w:basedOn w:val="DefaultParagraphFont"/>
    <w:rsid w:val="00DB35EE"/>
  </w:style>
  <w:style w:type="character" w:customStyle="1" w:styleId="citation-122">
    <w:name w:val="citation-122"/>
    <w:basedOn w:val="DefaultParagraphFont"/>
    <w:rsid w:val="00DB35EE"/>
  </w:style>
  <w:style w:type="character" w:customStyle="1" w:styleId="citation-121">
    <w:name w:val="citation-121"/>
    <w:basedOn w:val="DefaultParagraphFont"/>
    <w:rsid w:val="00DB35EE"/>
  </w:style>
  <w:style w:type="character" w:customStyle="1" w:styleId="citation-120">
    <w:name w:val="citation-120"/>
    <w:basedOn w:val="DefaultParagraphFont"/>
    <w:rsid w:val="00DB35EE"/>
  </w:style>
  <w:style w:type="paragraph" w:styleId="Header">
    <w:name w:val="header"/>
    <w:basedOn w:val="Normal"/>
    <w:link w:val="HeaderChar"/>
    <w:uiPriority w:val="99"/>
    <w:unhideWhenUsed/>
    <w:rsid w:val="00567A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7A26"/>
  </w:style>
  <w:style w:type="paragraph" w:styleId="Footer">
    <w:name w:val="footer"/>
    <w:basedOn w:val="Normal"/>
    <w:link w:val="FooterChar"/>
    <w:uiPriority w:val="99"/>
    <w:unhideWhenUsed/>
    <w:rsid w:val="00567A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7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8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2026-05-19T03:18:00Z</dcterms:created>
  <dcterms:modified xsi:type="dcterms:W3CDTF">2026-10-23T03:22:00Z</dcterms:modified>
</cp:coreProperties>
</file>